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12A" w:rsidRDefault="003A2D07">
      <w:pPr>
        <w:pStyle w:val="30"/>
        <w:keepNext/>
        <w:keepLines/>
        <w:shd w:val="clear" w:color="auto" w:fill="auto"/>
        <w:tabs>
          <w:tab w:val="left" w:pos="797"/>
          <w:tab w:val="left" w:leader="underscore" w:pos="2006"/>
          <w:tab w:val="left" w:leader="underscore" w:pos="2746"/>
          <w:tab w:val="left" w:pos="11741"/>
        </w:tabs>
        <w:spacing w:after="30" w:line="140" w:lineRule="exact"/>
      </w:pPr>
      <w:bookmarkStart w:id="0" w:name="bookmark0"/>
      <w:r w:rsidRPr="003A2D07">
        <w:tab/>
      </w:r>
      <w:bookmarkEnd w:id="0"/>
    </w:p>
    <w:p w:rsidR="009D312A" w:rsidRDefault="003A2D07">
      <w:pPr>
        <w:pStyle w:val="31"/>
        <w:shd w:val="clear" w:color="auto" w:fill="auto"/>
        <w:spacing w:before="0" w:after="21" w:line="140" w:lineRule="exact"/>
        <w:ind w:left="340"/>
      </w:pPr>
      <w:r>
        <w:t>Гранд-СМЕТА</w:t>
      </w:r>
    </w:p>
    <w:p w:rsidR="009D312A" w:rsidRDefault="003A2D07">
      <w:pPr>
        <w:pStyle w:val="31"/>
        <w:shd w:val="clear" w:color="auto" w:fill="auto"/>
        <w:spacing w:before="0" w:after="165" w:line="140" w:lineRule="exact"/>
        <w:ind w:right="100"/>
        <w:jc w:val="right"/>
      </w:pPr>
      <w:r>
        <w:t>Форма 4т</w:t>
      </w:r>
    </w:p>
    <w:p w:rsidR="009D312A" w:rsidRDefault="003A2D07">
      <w:pPr>
        <w:pStyle w:val="20"/>
        <w:shd w:val="clear" w:color="auto" w:fill="auto"/>
        <w:tabs>
          <w:tab w:val="left" w:pos="11237"/>
        </w:tabs>
        <w:spacing w:before="0" w:after="397" w:line="140" w:lineRule="exact"/>
        <w:ind w:right="140"/>
      </w:pPr>
      <w:r>
        <w:t>СОГЛАСОВАНО:</w:t>
      </w:r>
      <w:r>
        <w:tab/>
        <w:t>УТВЕРЖДАЮ:</w:t>
      </w:r>
    </w:p>
    <w:p w:rsidR="009D312A" w:rsidRDefault="009D312A">
      <w:pPr>
        <w:pStyle w:val="33"/>
        <w:shd w:val="clear" w:color="auto" w:fill="auto"/>
        <w:spacing w:before="0" w:after="148" w:line="120" w:lineRule="exact"/>
        <w:ind w:right="100"/>
      </w:pPr>
    </w:p>
    <w:p w:rsidR="009D312A" w:rsidRDefault="003A2D07">
      <w:pPr>
        <w:pStyle w:val="40"/>
        <w:shd w:val="clear" w:color="auto" w:fill="auto"/>
        <w:spacing w:before="0" w:after="0" w:line="160" w:lineRule="exact"/>
        <w:ind w:right="140"/>
      </w:pPr>
      <w:r>
        <w:rPr>
          <w:rStyle w:val="41"/>
        </w:rPr>
        <w:t>Реконструкция РП №3 в Горно-Алтайске</w:t>
      </w:r>
    </w:p>
    <w:p w:rsidR="009D312A" w:rsidRDefault="003A2D07">
      <w:pPr>
        <w:pStyle w:val="321"/>
        <w:keepNext/>
        <w:keepLines/>
        <w:shd w:val="clear" w:color="auto" w:fill="auto"/>
        <w:spacing w:before="0"/>
        <w:ind w:right="140"/>
      </w:pPr>
      <w:bookmarkStart w:id="1" w:name="bookmark1"/>
      <w:r>
        <w:rPr>
          <w:rStyle w:val="327pt"/>
        </w:rPr>
        <w:t xml:space="preserve">(наименование стройки) </w:t>
      </w:r>
      <w:r>
        <w:t>ЛОКАЛЬНАЯ СМЕТА №02-01-01</w:t>
      </w:r>
      <w:bookmarkEnd w:id="1"/>
    </w:p>
    <w:p w:rsidR="009D312A" w:rsidRDefault="003A2D07">
      <w:pPr>
        <w:pStyle w:val="50"/>
        <w:shd w:val="clear" w:color="auto" w:fill="auto"/>
        <w:ind w:right="140"/>
      </w:pPr>
      <w:r>
        <w:t xml:space="preserve">(локальный сметный расчет) </w:t>
      </w:r>
      <w:r>
        <w:rPr>
          <w:rStyle w:val="5Sylfaen8pt"/>
        </w:rPr>
        <w:t>на общестроительные работы</w:t>
      </w:r>
    </w:p>
    <w:p w:rsidR="009D312A" w:rsidRDefault="003A2D07">
      <w:pPr>
        <w:pStyle w:val="50"/>
        <w:shd w:val="clear" w:color="auto" w:fill="auto"/>
        <w:spacing w:after="150" w:line="140" w:lineRule="exact"/>
        <w:ind w:right="140"/>
      </w:pPr>
      <w:r>
        <w:t>(наименование работ и затрат, наименование объекта)</w:t>
      </w:r>
    </w:p>
    <w:p w:rsidR="009D312A" w:rsidRDefault="003A2D07">
      <w:pPr>
        <w:pStyle w:val="31"/>
        <w:shd w:val="clear" w:color="auto" w:fill="auto"/>
        <w:spacing w:before="0" w:after="0" w:line="140" w:lineRule="exact"/>
        <w:ind w:left="1500"/>
        <w:sectPr w:rsidR="009D312A">
          <w:footerReference w:type="even" r:id="rId7"/>
          <w:footerReference w:type="default" r:id="rId8"/>
          <w:type w:val="continuous"/>
          <w:pgSz w:w="16838" w:h="16834" w:orient="landscape"/>
          <w:pgMar w:top="2469" w:right="748" w:bottom="3314" w:left="729" w:header="0" w:footer="3" w:gutter="0"/>
          <w:cols w:space="720"/>
          <w:noEndnote/>
          <w:docGrid w:linePitch="360"/>
        </w:sectPr>
      </w:pPr>
      <w:r>
        <w:t>Основание:</w:t>
      </w:r>
    </w:p>
    <w:p w:rsidR="009D312A" w:rsidRDefault="003A2D07">
      <w:pPr>
        <w:spacing w:line="477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4568190</wp:posOffset>
                </wp:positionH>
                <wp:positionV relativeFrom="paragraph">
                  <wp:posOffset>1270</wp:posOffset>
                </wp:positionV>
                <wp:extent cx="1291590" cy="320040"/>
                <wp:effectExtent l="2540" t="3810" r="1270" b="0"/>
                <wp:wrapNone/>
                <wp:docPr id="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6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Сметная стоимость Нормативная трудоемкость Средства на оплату труда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7pt;margin-top:.1pt;width:101.7pt;height:25.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jMrw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" filled="f" stroked="f">
                <v:textbox style="mso-fit-shape-to-text:t" inset="0,0,0,0">
                  <w:txbxContent>
                    <w:p w:rsidR="009D312A" w:rsidRDefault="003A2D07">
                      <w:pPr>
                        <w:pStyle w:val="31"/>
                        <w:shd w:val="clear" w:color="auto" w:fill="auto"/>
                        <w:spacing w:before="0" w:after="0" w:line="16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Сметная стоимость Нормативная трудоемкость Средства на оплату труда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8146415</wp:posOffset>
                </wp:positionH>
                <wp:positionV relativeFrom="paragraph">
                  <wp:posOffset>1270</wp:posOffset>
                </wp:positionV>
                <wp:extent cx="1035050" cy="320040"/>
                <wp:effectExtent l="0" t="3810" r="3810" b="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68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512 052,00 руб.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68" w:lineRule="exact"/>
                              <w:ind w:left="100" w:right="100" w:firstLine="28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861,26 чел. час 100 184,00 руб.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641.45pt;margin-top:.1pt;width:81.5pt;height:25.2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" filled="f" stroked="f">
                <v:textbox style="mso-fit-shape-to-text:t" inset="0,0,0,0">
                  <w:txbxContent>
                    <w:p w:rsidR="009D312A" w:rsidRDefault="003A2D07">
                      <w:pPr>
                        <w:pStyle w:val="31"/>
                        <w:shd w:val="clear" w:color="auto" w:fill="auto"/>
                        <w:spacing w:before="0" w:after="0" w:line="168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512 052,00 руб.</w:t>
                      </w:r>
                    </w:p>
                    <w:p w:rsidR="009D312A" w:rsidRDefault="003A2D07">
                      <w:pPr>
                        <w:pStyle w:val="31"/>
                        <w:shd w:val="clear" w:color="auto" w:fill="auto"/>
                        <w:spacing w:before="0" w:after="0" w:line="168" w:lineRule="exact"/>
                        <w:ind w:left="100" w:right="100" w:firstLine="280"/>
                      </w:pPr>
                      <w:r>
                        <w:rPr>
                          <w:rStyle w:val="Exact"/>
                          <w:spacing w:val="0"/>
                        </w:rPr>
                        <w:t>861,26 чел. час 100 184,00 руб.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312A" w:rsidRDefault="009D312A">
      <w:pPr>
        <w:rPr>
          <w:sz w:val="2"/>
          <w:szCs w:val="2"/>
        </w:rPr>
        <w:sectPr w:rsidR="009D312A">
          <w:type w:val="continuous"/>
          <w:pgSz w:w="16838" w:h="16834" w:orient="landscape"/>
          <w:pgMar w:top="2454" w:right="700" w:bottom="2454" w:left="700" w:header="0" w:footer="3" w:gutter="0"/>
          <w:cols w:space="720"/>
          <w:noEndnote/>
          <w:docGrid w:linePitch="360"/>
        </w:sectPr>
      </w:pPr>
      <w:bookmarkStart w:id="2" w:name="_GoBack"/>
      <w:bookmarkEnd w:id="2"/>
    </w:p>
    <w:p w:rsidR="009D312A" w:rsidRDefault="009D312A">
      <w:pPr>
        <w:rPr>
          <w:sz w:val="2"/>
          <w:szCs w:val="2"/>
        </w:rPr>
      </w:pPr>
    </w:p>
    <w:tbl>
      <w:tblPr>
        <w:tblW w:w="15360" w:type="dxa"/>
        <w:tblInd w:w="-14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86"/>
        <w:gridCol w:w="2947"/>
        <w:gridCol w:w="902"/>
        <w:gridCol w:w="965"/>
        <w:gridCol w:w="965"/>
        <w:gridCol w:w="869"/>
        <w:gridCol w:w="965"/>
        <w:gridCol w:w="965"/>
        <w:gridCol w:w="840"/>
        <w:gridCol w:w="922"/>
        <w:gridCol w:w="926"/>
        <w:gridCol w:w="922"/>
        <w:gridCol w:w="941"/>
        <w:gridCol w:w="835"/>
      </w:tblGrid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№ п.п.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jc w:val="both"/>
            </w:pPr>
            <w:r>
              <w:rPr>
                <w:rStyle w:val="1"/>
              </w:rPr>
              <w:t>№ по смете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jc w:val="both"/>
            </w:pPr>
            <w:r>
              <w:rPr>
                <w:rStyle w:val="1"/>
              </w:rPr>
              <w:t>Шифр и номер позиции норматива Наименование работ и затрат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Объём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Базисная стоимость за единицу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Базисная стоимость всего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Индекс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Текущая стоимость всего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29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29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 т.ч з/п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12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6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left="1260"/>
            </w:pPr>
            <w:r>
              <w:rPr>
                <w:rStyle w:val="ad"/>
              </w:rPr>
              <w:t>Раздел 1. Демонтажные работы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120"/>
              <w:jc w:val="right"/>
            </w:pPr>
            <w:r>
              <w:rPr>
                <w:rStyle w:val="1"/>
              </w:rPr>
              <w:t>1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3" w:lineRule="exact"/>
              <w:ind w:left="40"/>
            </w:pPr>
            <w:r>
              <w:rPr>
                <w:rStyle w:val="1"/>
              </w:rPr>
              <w:t>ТЕР46-04-006-01</w:t>
            </w:r>
          </w:p>
          <w:p w:rsidR="003A2D07" w:rsidRDefault="003A2D07" w:rsidP="003A2D07">
            <w:pPr>
              <w:spacing w:after="120" w:line="173" w:lineRule="exact"/>
              <w:ind w:left="40"/>
            </w:pPr>
            <w:r>
              <w:rPr>
                <w:rStyle w:val="1"/>
              </w:rPr>
              <w:t>Разборка деревянных перегородок оштукатуренных щитовых и дощатых однослойных 100 м2</w:t>
            </w:r>
          </w:p>
          <w:p w:rsidR="003A2D07" w:rsidRDefault="003A2D07" w:rsidP="003A2D07">
            <w:pPr>
              <w:spacing w:before="120" w:line="140" w:lineRule="exact"/>
              <w:ind w:left="40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240"/>
            </w:pPr>
            <w:r>
              <w:rPr>
                <w:rStyle w:val="1"/>
              </w:rPr>
              <w:t>1,2804 (128,04 / 100)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608,92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376,82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232,1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780,00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483,00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297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6,627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7339,00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5370,00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1969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29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118,58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152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1690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40"/>
            </w:pPr>
            <w:r>
              <w:rPr>
                <w:rStyle w:val="a8"/>
              </w:rPr>
              <w:t>Накладные расходы от ФОТ(7060 руб.)6636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40"/>
            </w:pPr>
            <w:r>
              <w:rPr>
                <w:rStyle w:val="a8"/>
              </w:rPr>
              <w:t>Сметная прибыль от ФС)Т(7060 руб.)3954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E222FC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СП17929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12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40"/>
            </w:pPr>
            <w:r>
              <w:rPr>
                <w:rStyle w:val="1"/>
              </w:rPr>
              <w:t>ТЕР46-04-010-02</w:t>
            </w:r>
          </w:p>
          <w:p w:rsidR="003A2D07" w:rsidRDefault="003A2D07" w:rsidP="003A2D07">
            <w:pPr>
              <w:spacing w:after="120" w:line="178" w:lineRule="exact"/>
              <w:ind w:left="40"/>
            </w:pPr>
            <w:r>
              <w:rPr>
                <w:rStyle w:val="1"/>
              </w:rPr>
              <w:t>Разборка покрытий полов дощатых 100 м2 покрытия</w:t>
            </w:r>
          </w:p>
          <w:p w:rsidR="003A2D07" w:rsidRDefault="003A2D07" w:rsidP="003A2D07">
            <w:pPr>
              <w:spacing w:before="120" w:line="140" w:lineRule="exact"/>
              <w:ind w:left="40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240"/>
            </w:pPr>
            <w:r>
              <w:rPr>
                <w:rStyle w:val="1"/>
              </w:rPr>
              <w:t>0,867 ((43,35*2) / 100)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391,72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277,40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114,33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340,00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241,00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99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6,627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3334,00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2677,00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657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29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58,41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51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D07" w:rsidRDefault="003A2D07" w:rsidP="003A2D07"/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564</w:t>
            </w: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3" w:lineRule="exact"/>
              <w:ind w:left="40"/>
            </w:pPr>
            <w:r>
              <w:rPr>
                <w:rStyle w:val="a8"/>
              </w:rPr>
              <w:t>Накладные расходы от ФОТ(3241 руб.)3047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40"/>
            </w:pPr>
            <w:r>
              <w:rPr>
                <w:rStyle w:val="a8"/>
              </w:rPr>
              <w:t>Сметная прибыль от ФОТ(3241 руб.)1815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E222FC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СП8196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12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40"/>
            </w:pPr>
            <w:r>
              <w:rPr>
                <w:rStyle w:val="1"/>
              </w:rPr>
              <w:t>ТЕРр57-1-2</w:t>
            </w:r>
          </w:p>
          <w:p w:rsidR="003A2D07" w:rsidRDefault="003A2D07" w:rsidP="003A2D07">
            <w:pPr>
              <w:spacing w:after="120" w:line="178" w:lineRule="exact"/>
              <w:ind w:left="40"/>
            </w:pPr>
            <w:r>
              <w:rPr>
                <w:rStyle w:val="1"/>
              </w:rPr>
              <w:t>Разборка оснований покрытия полов лаг из досок и брусков 100 м2 основания</w:t>
            </w:r>
          </w:p>
          <w:p w:rsidR="003A2D07" w:rsidRDefault="003A2D07" w:rsidP="003A2D07">
            <w:pPr>
              <w:spacing w:before="120" w:line="140" w:lineRule="exact"/>
              <w:ind w:left="40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78" w:lineRule="exact"/>
              <w:ind w:left="240"/>
            </w:pPr>
            <w:r>
              <w:rPr>
                <w:rStyle w:val="1"/>
              </w:rPr>
              <w:t>0,867 ((43,35*2) / 100)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69,69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69,69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60,00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60,00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20"/>
              <w:jc w:val="right"/>
            </w:pPr>
            <w:r>
              <w:rPr>
                <w:rStyle w:val="1"/>
              </w:rPr>
              <w:t>673,00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right="40"/>
              <w:jc w:val="right"/>
            </w:pPr>
            <w:r>
              <w:rPr>
                <w:rStyle w:val="1"/>
              </w:rPr>
              <w:t>673,00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a8"/>
              </w:rPr>
              <w:t>Накладные расходы от ФОТ(673 руб.)458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jc w:val="center"/>
            </w:pPr>
            <w:r>
              <w:rPr>
                <w:rStyle w:val="a8"/>
              </w:rPr>
              <w:t>Сметная прибыль от ФОТ(673 руб.)363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  <w:tr w:rsidR="003A2D07" w:rsidTr="003A2D07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E222FC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СП1494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D07" w:rsidRDefault="003A2D07" w:rsidP="003A2D07">
            <w:pPr>
              <w:rPr>
                <w:sz w:val="10"/>
                <w:szCs w:val="10"/>
              </w:rPr>
            </w:pPr>
          </w:p>
        </w:tc>
      </w:tr>
    </w:tbl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</w:pPr>
    </w:p>
    <w:p w:rsidR="003A2D07" w:rsidRDefault="003A2D07">
      <w:pPr>
        <w:pStyle w:val="50"/>
        <w:shd w:val="clear" w:color="auto" w:fill="auto"/>
        <w:spacing w:line="140" w:lineRule="exact"/>
        <w:jc w:val="left"/>
        <w:sectPr w:rsidR="003A2D07">
          <w:type w:val="continuous"/>
          <w:pgSz w:w="16838" w:h="16834" w:orient="landscape"/>
          <w:pgMar w:top="2469" w:right="11591" w:bottom="3314" w:left="219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672"/>
        <w:gridCol w:w="2957"/>
        <w:gridCol w:w="893"/>
        <w:gridCol w:w="955"/>
        <w:gridCol w:w="960"/>
        <w:gridCol w:w="888"/>
        <w:gridCol w:w="960"/>
        <w:gridCol w:w="955"/>
        <w:gridCol w:w="840"/>
        <w:gridCol w:w="912"/>
        <w:gridCol w:w="926"/>
        <w:gridCol w:w="922"/>
        <w:gridCol w:w="936"/>
        <w:gridCol w:w="850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</w:rPr>
              <w:lastRenderedPageBreak/>
              <w:t>■ 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ТЕРр56-10-1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Снятие дверных полотен 100 м2 дверных полотен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0,18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(18/100)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335,73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335,73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60,00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673,00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673,00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 xml:space="preserve">Накладные расходы от ФОТ(673 </w:t>
            </w:r>
            <w:r>
              <w:rPr>
                <w:rStyle w:val="a8"/>
              </w:rPr>
              <w:t>ру6.)471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Сметная прибыль от ФОТ(673 руб.)337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СП1481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ТЕРр56-9-2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Демонтаж дверных коробок в каменных стенах с выломкой четвертей в кладке 100 коробок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0,07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(7/100)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4584,48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4198,36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386,12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321,00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294,00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27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3,813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3374,00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103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47,29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37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ФОТ(ЗЗОв руб.)2316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>Сметная прибыль от ФОТ(ЗЗОв руб.) 1654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СП7344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ТЕРр56-2-2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Снятие оконных переплетов остекленных 100 м2 оконных переплетов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0,0557 (5,57/ 100)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459,70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430,57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29,13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24,00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6,627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278,00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11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14,88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Накладные расходы от ФОТ(276 руб.)193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Сметная прибыль от ФОТ(276 руб.)138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СП609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ТЕРр56-1-2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 xml:space="preserve">Демонтаж оконных коробок в каменных стенах с выломкой четвертей в </w:t>
            </w:r>
            <w:r>
              <w:rPr>
                <w:rStyle w:val="1"/>
              </w:rPr>
              <w:t>кладке 100 коробок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0,06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(6/100)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3780,06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3474,13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305,93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227,00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209,00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3,993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2393,00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73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45,96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31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>Накладные расходы от ФОТ(2351 руб.) 1646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 xml:space="preserve">Сметная прибыль от ФОТ(2351 </w:t>
            </w:r>
            <w:r>
              <w:rPr>
                <w:rStyle w:val="a8"/>
              </w:rPr>
              <w:t>руб.)1176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СП5215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ТЕР46-04-001 -04 Разборка кирпичных стен 1 м3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3" w:lineRule="exact"/>
              <w:jc w:val="both"/>
            </w:pPr>
            <w:r>
              <w:rPr>
                <w:rStyle w:val="1"/>
              </w:rPr>
              <w:t>3,0275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3" w:lineRule="exact"/>
              <w:jc w:val="both"/>
            </w:pPr>
            <w:r>
              <w:rPr>
                <w:rStyle w:val="1"/>
              </w:rPr>
              <w:t>((8,28+2,78+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3" w:lineRule="exact"/>
              <w:jc w:val="both"/>
            </w:pPr>
            <w:r>
              <w:rPr>
                <w:rStyle w:val="1"/>
              </w:rPr>
              <w:t>1,05)*0,25)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189,86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85,02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104,84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575,00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257,00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318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4,265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4219,00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2865,00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1354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13,71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42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462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 xml:space="preserve">Накладные расходы от ФОТ(3327 </w:t>
            </w:r>
            <w:r>
              <w:rPr>
                <w:rStyle w:val="a9"/>
              </w:rPr>
              <w:t>dv</w:t>
            </w:r>
            <w:r w:rsidRPr="003A2D07">
              <w:rPr>
                <w:rStyle w:val="a9"/>
                <w:lang w:val="ru-RU"/>
              </w:rPr>
              <w:t>6.)3127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a8"/>
              </w:rPr>
              <w:t>Сметная прибыль от ФОТ(3327 руб. 11863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СП9209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ТЕР46-03-007-02</w:t>
            </w:r>
          </w:p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Пробивка проемов в конструкциях из бетона 1 м3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0,14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1330,37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288,36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1042,01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186,00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146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4,265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1072,00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623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136,18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19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212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Накладные расходы от ФОТ(661 руб.)621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Сметная прибыль от ФОТ(661 руб.)370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331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СП2063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9D312A">
      <w:pPr>
        <w:rPr>
          <w:sz w:val="2"/>
          <w:szCs w:val="2"/>
        </w:rPr>
      </w:pPr>
    </w:p>
    <w:p w:rsidR="009D312A" w:rsidRDefault="009D312A">
      <w:pPr>
        <w:rPr>
          <w:sz w:val="2"/>
          <w:szCs w:val="2"/>
        </w:rPr>
        <w:sectPr w:rsidR="009D312A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6834" w:orient="landscape"/>
          <w:pgMar w:top="2900" w:right="748" w:bottom="2977" w:left="748" w:header="0" w:footer="3" w:gutter="0"/>
          <w:cols w:space="720"/>
          <w:noEndnote/>
          <w:titlePg/>
          <w:docGrid w:linePitch="360"/>
        </w:sectPr>
      </w:pPr>
    </w:p>
    <w:p w:rsidR="009D312A" w:rsidRDefault="003A2D07">
      <w:pPr>
        <w:spacing w:line="360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251657776" behindDoc="0" locked="0" layoutInCell="1" allowOverlap="1">
                <wp:simplePos x="0" y="0"/>
                <wp:positionH relativeFrom="margin">
                  <wp:posOffset>303530</wp:posOffset>
                </wp:positionH>
                <wp:positionV relativeFrom="paragraph">
                  <wp:posOffset>356870</wp:posOffset>
                </wp:positionV>
                <wp:extent cx="9738360" cy="7075170"/>
                <wp:effectExtent l="4445" t="2540" r="1270" b="0"/>
                <wp:wrapNone/>
                <wp:docPr id="1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8360" cy="707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Ind w:w="10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15"/>
                              <w:gridCol w:w="682"/>
                              <w:gridCol w:w="2942"/>
                              <w:gridCol w:w="898"/>
                              <w:gridCol w:w="960"/>
                              <w:gridCol w:w="955"/>
                              <w:gridCol w:w="888"/>
                              <w:gridCol w:w="960"/>
                              <w:gridCol w:w="965"/>
                              <w:gridCol w:w="830"/>
                              <w:gridCol w:w="917"/>
                              <w:gridCol w:w="926"/>
                              <w:gridCol w:w="922"/>
                              <w:gridCol w:w="931"/>
                              <w:gridCol w:w="845"/>
                            </w:tblGrid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87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816"/>
                              </w:trPr>
                              <w:tc>
                                <w:tcPr>
                                  <w:tcW w:w="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ТЕРр69-9-1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Очистка помещений от строительного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мусора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100 т мусора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0,023974 (2,3974 / 100)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1809,29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1809,29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43,00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43,00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483,00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483,00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54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(Районный к-т 40%)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55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>Накладные расходы от ФОТ(483 руб.)319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>Сметная прибыль от ФОТ(483 руб)193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Всего с </w:t>
                                  </w: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>HP</w:t>
                                  </w:r>
                                  <w:r w:rsidRPr="003A2D07">
                                    <w:rPr>
                                      <w:rStyle w:val="a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и СП995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311-01-146-1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Мусор строительный с погрузкой вручную: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погрузка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12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тонна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12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(Районный к-т 40%)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2,3974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40,99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4,83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36,16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98,00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12,00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5,08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569,00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129,00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440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87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4,54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121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50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>Накладные расходы от ФОТ(250 руб.)213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Сметная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прибыль от ФОТ(250 руб.)120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Всего с </w:t>
                                  </w: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>HP</w:t>
                                  </w:r>
                                  <w:r w:rsidRPr="003A2D07">
                                    <w:rPr>
                                      <w:rStyle w:val="a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и СП902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8"/>
                              </w:trPr>
                              <w:tc>
                                <w:tcPr>
                                  <w:tcW w:w="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СЦПЗ-10-10-2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Перевозка навалочных грузов автомобилями-самосвалами (работающими вне карьеров), расстояние перевозки 10 км класс груза 2 1 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2,3974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19,52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19,52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47,00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47,00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5,08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238,00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238,00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883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427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(Районный к-т 40%)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 xml:space="preserve">HP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0%=0%'0.85 от ФОТ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>СП 0%=0%*0.8 от ФОТ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Всего с </w:t>
                                  </w: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>HP</w:t>
                                  </w:r>
                                  <w:r w:rsidRPr="003A2D07">
                                    <w:rPr>
                                      <w:rStyle w:val="a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и СП238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816"/>
                              </w:trPr>
                              <w:tc>
                                <w:tcPr>
                                  <w:tcW w:w="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ТЕР46-02-009-02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 xml:space="preserve">Отбивка штукатурки с поверхностей стен и </w:t>
                                  </w:r>
                                  <w:r>
                                    <w:rPr>
                                      <w:rStyle w:val="1"/>
                                    </w:rPr>
                                    <w:t>потолков кирпичных 100 м2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10,75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((21,5/0,02)/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100)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207,34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207,34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2229,00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2229,00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24808,00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24808,00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50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(Районный к-т 40%)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55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82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>Накладные расходы от ФОТ(24808 руб. &gt;23320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55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>Сметная прибыль от ФОТ(24808 руб.) 13892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Всего с </w:t>
                                  </w: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>HP</w:t>
                                  </w:r>
                                  <w:r w:rsidRPr="003A2D07">
                                    <w:rPr>
                                      <w:rStyle w:val="a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и СП62020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3"/>
                              </w:trPr>
                              <w:tc>
                                <w:tcPr>
                                  <w:tcW w:w="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9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ТЕР01 -03-047-02</w:t>
                                  </w:r>
                                </w:p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8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Срезка недобора грунта в выемках, группа грунтов 2 м 1000 м3 грунта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73" w:lineRule="exact"/>
                                    <w:ind w:right="20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0,0037 (3,7/ 1000)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26894,26</w:t>
                                  </w: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5303,97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21576,27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100,00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20,00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4,817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603,00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218,00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385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533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14,02</w:t>
                                  </w:r>
                                </w:p>
                              </w:tc>
                              <w:tc>
                                <w:tcPr>
                                  <w:tcW w:w="8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2535,36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6,845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</w:rPr>
                                    <w:t>11,13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104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50"/>
                              </w:trPr>
                              <w:tc>
                                <w:tcPr>
                                  <w:tcW w:w="71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1"/>
                                    </w:rPr>
                                    <w:t>(Районный к-т 40%)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55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>Накладные расходы от ФОТ(322 руб.)261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a8"/>
                                    </w:rPr>
                                    <w:t>Сметная прибыль от ФОТ(322 руб.)129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40"/>
                                  </w:pPr>
                                  <w:r>
                                    <w:rPr>
                                      <w:rStyle w:val="a8"/>
                                    </w:rPr>
                                    <w:t xml:space="preserve">Всего с </w:t>
                                  </w:r>
                                  <w:r>
                                    <w:rPr>
                                      <w:rStyle w:val="a8"/>
                                      <w:lang w:val="en-US"/>
                                    </w:rPr>
                                    <w:t>HP</w:t>
                                  </w:r>
                                  <w:r w:rsidRPr="003A2D07">
                                    <w:rPr>
                                      <w:rStyle w:val="a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8"/>
                                    </w:rPr>
                                    <w:t>и СП993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8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60"/>
                                  </w:pPr>
                                  <w:r>
                                    <w:rPr>
                                      <w:rStyle w:val="1"/>
                                    </w:rPr>
                                    <w:t>Итого прямые затраты по разделу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5092,00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3972,00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1120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50056,00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44203,00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5853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54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6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291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2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931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/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6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3230</w:t>
                                  </w: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300"/>
                                  </w:pPr>
                                  <w:r>
                                    <w:rPr>
                                      <w:rStyle w:val="1"/>
                                    </w:rPr>
                                    <w:t>В том числе (справочно):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300"/>
                                  </w:pPr>
                                  <w:r>
                                    <w:rPr>
                                      <w:rStyle w:val="1"/>
                                    </w:rPr>
                                    <w:t>фонд оплаты труда (ФОТ)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4263,00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47433,00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8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300"/>
                                  </w:pPr>
                                  <w:r>
                                    <w:rPr>
                                      <w:rStyle w:val="1"/>
                                    </w:rPr>
                                    <w:t>эксплуатация машин и механизмов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1120,00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5853,00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D312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92"/>
                              </w:trPr>
                              <w:tc>
                                <w:tcPr>
                                  <w:tcW w:w="8040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left="60"/>
                                  </w:pPr>
                                  <w:r>
                                    <w:rPr>
                                      <w:rStyle w:val="1"/>
                                    </w:rPr>
                                    <w:t>Накладныо расходы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4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4485,00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3A2D07">
                                  <w:pPr>
                                    <w:pStyle w:val="31"/>
                                    <w:shd w:val="clear" w:color="auto" w:fill="auto"/>
                                    <w:spacing w:before="0" w:after="0" w:line="130" w:lineRule="exact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rStyle w:val="1"/>
                                    </w:rPr>
                                    <w:t>42628,00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D312A" w:rsidRDefault="009D312A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3A2D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8" type="#_x0000_t202" style="position:absolute;margin-left:23.9pt;margin-top:28.1pt;width:766.8pt;height:557.1pt;z-index:251657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tblInd w:w="10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15"/>
                        <w:gridCol w:w="682"/>
                        <w:gridCol w:w="2942"/>
                        <w:gridCol w:w="898"/>
                        <w:gridCol w:w="960"/>
                        <w:gridCol w:w="955"/>
                        <w:gridCol w:w="888"/>
                        <w:gridCol w:w="960"/>
                        <w:gridCol w:w="965"/>
                        <w:gridCol w:w="830"/>
                        <w:gridCol w:w="917"/>
                        <w:gridCol w:w="926"/>
                        <w:gridCol w:w="922"/>
                        <w:gridCol w:w="931"/>
                        <w:gridCol w:w="845"/>
                      </w:tblGrid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87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15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816"/>
                        </w:trPr>
                        <w:tc>
                          <w:tcPr>
                            <w:tcW w:w="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ТЕРр69-9-1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Очистка помещений от строительного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мусора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100 т мусора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0,023974 (2,3974 / 100)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1809,29</w:t>
                            </w:r>
                          </w:p>
                        </w:tc>
                        <w:tc>
                          <w:tcPr>
                            <w:tcW w:w="9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1809,29</w:t>
                            </w:r>
                          </w:p>
                        </w:tc>
                        <w:tc>
                          <w:tcPr>
                            <w:tcW w:w="8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43,00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43,00</w:t>
                            </w:r>
                          </w:p>
                        </w:tc>
                        <w:tc>
                          <w:tcPr>
                            <w:tcW w:w="8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483,00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483,00</w:t>
                            </w:r>
                          </w:p>
                        </w:tc>
                        <w:tc>
                          <w:tcPr>
                            <w:tcW w:w="84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54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(Районный к-т 40%)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55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>Накладные расходы от ФОТ(483 руб.)319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>Сметная прибыль от ФОТ(483 руб)193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 xml:space="preserve">Всего с </w:t>
                            </w:r>
                            <w:r>
                              <w:rPr>
                                <w:rStyle w:val="a8"/>
                                <w:lang w:val="en-US"/>
                              </w:rPr>
                              <w:t>HP</w:t>
                            </w:r>
                            <w:r w:rsidRPr="003A2D07">
                              <w:rPr>
                                <w:rStyle w:val="a8"/>
                              </w:rPr>
                              <w:t xml:space="preserve"> </w:t>
                            </w:r>
                            <w:r>
                              <w:rPr>
                                <w:rStyle w:val="a8"/>
                              </w:rPr>
                              <w:t>и СП995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8"/>
                        </w:trPr>
                        <w:tc>
                          <w:tcPr>
                            <w:tcW w:w="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9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311-01-146-1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Мусор строительный с погрузкой вручную: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погрузка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12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тонна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120" w:after="0" w:line="130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(Районный к-т 40%)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2,3974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40,99</w:t>
                            </w:r>
                          </w:p>
                        </w:tc>
                        <w:tc>
                          <w:tcPr>
                            <w:tcW w:w="9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4,83</w:t>
                            </w: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36,16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98,00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12,00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5,08</w:t>
                            </w: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569,00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129,00</w:t>
                            </w: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440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87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4,54</w:t>
                            </w:r>
                          </w:p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121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50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>Накладные расходы от ФОТ(250 руб.)213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 xml:space="preserve">Сметная </w:t>
                            </w:r>
                            <w:r>
                              <w:rPr>
                                <w:rStyle w:val="a8"/>
                              </w:rPr>
                              <w:t>прибыль от ФОТ(250 руб.)120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 xml:space="preserve">Всего с </w:t>
                            </w:r>
                            <w:r>
                              <w:rPr>
                                <w:rStyle w:val="a8"/>
                                <w:lang w:val="en-US"/>
                              </w:rPr>
                              <w:t>HP</w:t>
                            </w:r>
                            <w:r w:rsidRPr="003A2D07">
                              <w:rPr>
                                <w:rStyle w:val="a8"/>
                              </w:rPr>
                              <w:t xml:space="preserve"> </w:t>
                            </w:r>
                            <w:r>
                              <w:rPr>
                                <w:rStyle w:val="a8"/>
                              </w:rPr>
                              <w:t>и СП902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8"/>
                        </w:trPr>
                        <w:tc>
                          <w:tcPr>
                            <w:tcW w:w="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9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СЦПЗ-10-10-2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Перевозка навалочных грузов автомобилями-самосвалами (работающими вне карьеров), расстояние перевозки 10 км класс груза 2 1 т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2,3974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19,52</w:t>
                            </w:r>
                          </w:p>
                        </w:tc>
                        <w:tc>
                          <w:tcPr>
                            <w:tcW w:w="9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19,52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47,00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47,00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5,08</w:t>
                            </w: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238,00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238,00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883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427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(Районный к-т 40%)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  <w:lang w:val="en-US"/>
                              </w:rPr>
                              <w:t xml:space="preserve">HP </w:t>
                            </w:r>
                            <w:r>
                              <w:rPr>
                                <w:rStyle w:val="a8"/>
                              </w:rPr>
                              <w:t>0%=0%'0.85 от ФОТ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>СП 0%=0%*0.8 от ФОТ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 xml:space="preserve">Всего с </w:t>
                            </w:r>
                            <w:r>
                              <w:rPr>
                                <w:rStyle w:val="a8"/>
                                <w:lang w:val="en-US"/>
                              </w:rPr>
                              <w:t>HP</w:t>
                            </w:r>
                            <w:r w:rsidRPr="003A2D07">
                              <w:rPr>
                                <w:rStyle w:val="a8"/>
                              </w:rPr>
                              <w:t xml:space="preserve"> </w:t>
                            </w:r>
                            <w:r>
                              <w:rPr>
                                <w:rStyle w:val="a8"/>
                              </w:rPr>
                              <w:t>и СП238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816"/>
                        </w:trPr>
                        <w:tc>
                          <w:tcPr>
                            <w:tcW w:w="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ТЕР46-02-009-02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 xml:space="preserve">Отбивка штукатурки с поверхностей стен и </w:t>
                            </w:r>
                            <w:r>
                              <w:rPr>
                                <w:rStyle w:val="1"/>
                              </w:rPr>
                              <w:t>потолков кирпичных 100 м2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10,75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((21,5/0,02)/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100)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207,34</w:t>
                            </w:r>
                          </w:p>
                        </w:tc>
                        <w:tc>
                          <w:tcPr>
                            <w:tcW w:w="9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207,34</w:t>
                            </w:r>
                          </w:p>
                        </w:tc>
                        <w:tc>
                          <w:tcPr>
                            <w:tcW w:w="8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2229,00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2229,00</w:t>
                            </w:r>
                          </w:p>
                        </w:tc>
                        <w:tc>
                          <w:tcPr>
                            <w:tcW w:w="8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24808,00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24808,00</w:t>
                            </w:r>
                          </w:p>
                        </w:tc>
                        <w:tc>
                          <w:tcPr>
                            <w:tcW w:w="84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50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(Районный к-т 40%)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55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82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>Накладные расходы от ФОТ(24808 руб. &gt;23320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55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>Сметная прибыль от ФОТ(24808 руб.) 13892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 xml:space="preserve">Всего с </w:t>
                            </w:r>
                            <w:r>
                              <w:rPr>
                                <w:rStyle w:val="a8"/>
                                <w:lang w:val="en-US"/>
                              </w:rPr>
                              <w:t>HP</w:t>
                            </w:r>
                            <w:r w:rsidRPr="003A2D07">
                              <w:rPr>
                                <w:rStyle w:val="a8"/>
                              </w:rPr>
                              <w:t xml:space="preserve"> </w:t>
                            </w:r>
                            <w:r>
                              <w:rPr>
                                <w:rStyle w:val="a8"/>
                              </w:rPr>
                              <w:t>и СП62020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3"/>
                        </w:trPr>
                        <w:tc>
                          <w:tcPr>
                            <w:tcW w:w="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9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ТЕР01 -03-047-02</w:t>
                            </w:r>
                          </w:p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8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Срезка недобора грунта в выемках, группа грунтов 2 м 1000 м3 грунта</w:t>
                            </w:r>
                          </w:p>
                        </w:tc>
                        <w:tc>
                          <w:tcPr>
                            <w:tcW w:w="8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73" w:lineRule="exact"/>
                              <w:ind w:right="20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0,0037 (3,7/ 1000)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26894,26</w:t>
                            </w: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5303,97</w:t>
                            </w: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21576,27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100,00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20,00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4,817</w:t>
                            </w: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603,00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218,00</w:t>
                            </w: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385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533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14,02</w:t>
                            </w:r>
                          </w:p>
                        </w:tc>
                        <w:tc>
                          <w:tcPr>
                            <w:tcW w:w="8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2535,36</w:t>
                            </w:r>
                          </w:p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6,845</w:t>
                            </w:r>
                          </w:p>
                        </w:tc>
                        <w:tc>
                          <w:tcPr>
                            <w:tcW w:w="9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</w:rPr>
                              <w:t>11,13</w:t>
                            </w:r>
                          </w:p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104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50"/>
                        </w:trPr>
                        <w:tc>
                          <w:tcPr>
                            <w:tcW w:w="71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1"/>
                              </w:rPr>
                              <w:t>(Районный к-т 40%)</w:t>
                            </w:r>
                          </w:p>
                        </w:tc>
                        <w:tc>
                          <w:tcPr>
                            <w:tcW w:w="8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55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>Накладные расходы от ФОТ(322 руб.)261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a8"/>
                              </w:rPr>
                              <w:t>Сметная прибыль от ФОТ(322 руб.)129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71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9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40"/>
                            </w:pPr>
                            <w:r>
                              <w:rPr>
                                <w:rStyle w:val="a8"/>
                              </w:rPr>
                              <w:t xml:space="preserve">Всего с </w:t>
                            </w:r>
                            <w:r>
                              <w:rPr>
                                <w:rStyle w:val="a8"/>
                                <w:lang w:val="en-US"/>
                              </w:rPr>
                              <w:t>HP</w:t>
                            </w:r>
                            <w:r w:rsidRPr="003A2D07">
                              <w:rPr>
                                <w:rStyle w:val="a8"/>
                              </w:rPr>
                              <w:t xml:space="preserve"> </w:t>
                            </w:r>
                            <w:r>
                              <w:rPr>
                                <w:rStyle w:val="a8"/>
                              </w:rPr>
                              <w:t>и СП993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8"/>
                        </w:trPr>
                        <w:tc>
                          <w:tcPr>
                            <w:tcW w:w="8040" w:type="dxa"/>
                            <w:gridSpan w:val="7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60"/>
                            </w:pPr>
                            <w:r>
                              <w:rPr>
                                <w:rStyle w:val="1"/>
                              </w:rPr>
                              <w:t>Итого прямые затраты по разделу</w:t>
                            </w:r>
                          </w:p>
                        </w:tc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5092,00</w:t>
                            </w:r>
                          </w:p>
                        </w:tc>
                        <w:tc>
                          <w:tcPr>
                            <w:tcW w:w="9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3972,00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1120</w:t>
                            </w:r>
                          </w:p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50056,00</w:t>
                            </w:r>
                          </w:p>
                        </w:tc>
                        <w:tc>
                          <w:tcPr>
                            <w:tcW w:w="93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44203,00</w:t>
                            </w: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5853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54"/>
                        </w:trPr>
                        <w:tc>
                          <w:tcPr>
                            <w:tcW w:w="8040" w:type="dxa"/>
                            <w:gridSpan w:val="7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6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291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2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931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/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6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3230</w:t>
                            </w: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8040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300"/>
                            </w:pPr>
                            <w:r>
                              <w:rPr>
                                <w:rStyle w:val="1"/>
                              </w:rPr>
                              <w:t>В том числе (справочно):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8040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300"/>
                            </w:pPr>
                            <w:r>
                              <w:rPr>
                                <w:rStyle w:val="1"/>
                              </w:rPr>
                              <w:t>фонд оплаты труда (ФОТ)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4263,00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47433,00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8"/>
                        </w:trPr>
                        <w:tc>
                          <w:tcPr>
                            <w:tcW w:w="8040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300"/>
                            </w:pPr>
                            <w:r>
                              <w:rPr>
                                <w:rStyle w:val="1"/>
                              </w:rPr>
                              <w:t>эксплуатация машин и механизмов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1120,00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5853,00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D312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92"/>
                        </w:trPr>
                        <w:tc>
                          <w:tcPr>
                            <w:tcW w:w="8040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left="60"/>
                            </w:pPr>
                            <w:r>
                              <w:rPr>
                                <w:rStyle w:val="1"/>
                              </w:rPr>
                              <w:t>Накладныо расходы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4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4485,00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3A2D07">
                            <w:pPr>
                              <w:pStyle w:val="31"/>
                              <w:shd w:val="clear" w:color="auto" w:fill="auto"/>
                              <w:spacing w:before="0" w:after="0" w:line="130" w:lineRule="exact"/>
                              <w:ind w:right="20"/>
                              <w:jc w:val="right"/>
                            </w:pPr>
                            <w:r>
                              <w:rPr>
                                <w:rStyle w:val="1"/>
                              </w:rPr>
                              <w:t>42628,00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9D312A" w:rsidRDefault="009D312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000000" w:rsidRDefault="003A2D07"/>
                  </w:txbxContent>
                </v:textbox>
                <w10:wrap anchorx="margin"/>
              </v:shape>
            </w:pict>
          </mc:Fallback>
        </mc:AlternateContent>
      </w: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360" w:lineRule="exact"/>
      </w:pPr>
    </w:p>
    <w:p w:rsidR="009D312A" w:rsidRDefault="009D312A">
      <w:pPr>
        <w:spacing w:line="430" w:lineRule="exact"/>
      </w:pPr>
    </w:p>
    <w:p w:rsidR="009D312A" w:rsidRDefault="009D312A">
      <w:pPr>
        <w:rPr>
          <w:sz w:val="2"/>
          <w:szCs w:val="2"/>
        </w:rPr>
        <w:sectPr w:rsidR="009D312A">
          <w:pgSz w:w="16838" w:h="16834" w:orient="landscape"/>
          <w:pgMar w:top="2772" w:right="324" w:bottom="2772" w:left="324" w:header="0" w:footer="3" w:gutter="0"/>
          <w:cols w:space="720"/>
          <w:noEndnote/>
          <w:docGrid w:linePitch="360"/>
        </w:sectPr>
      </w:pPr>
    </w:p>
    <w:p w:rsidR="009D312A" w:rsidRDefault="003A2D07">
      <w:pPr>
        <w:pStyle w:val="ab"/>
        <w:framePr w:w="15288" w:wrap="notBeside" w:vAnchor="text" w:hAnchor="text" w:xAlign="center" w:y="1"/>
        <w:shd w:val="clear" w:color="auto" w:fill="auto"/>
        <w:tabs>
          <w:tab w:val="left" w:pos="10714"/>
          <w:tab w:val="left" w:leader="underscore" w:pos="13714"/>
          <w:tab w:val="left" w:leader="underscore" w:pos="14146"/>
          <w:tab w:val="left" w:leader="underscore" w:pos="14962"/>
        </w:tabs>
        <w:spacing w:line="140" w:lineRule="exact"/>
        <w:jc w:val="right"/>
      </w:pPr>
      <w:r>
        <w:lastRenderedPageBreak/>
        <w:t>Гранд-СМЕТА</w:t>
      </w:r>
      <w: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682"/>
        <w:gridCol w:w="2928"/>
        <w:gridCol w:w="898"/>
        <w:gridCol w:w="965"/>
        <w:gridCol w:w="955"/>
        <w:gridCol w:w="864"/>
        <w:gridCol w:w="955"/>
        <w:gridCol w:w="965"/>
        <w:gridCol w:w="830"/>
        <w:gridCol w:w="922"/>
        <w:gridCol w:w="917"/>
        <w:gridCol w:w="917"/>
        <w:gridCol w:w="931"/>
        <w:gridCol w:w="859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lang w:val="en-US"/>
              </w:rPr>
              <w:t xml:space="preserve">1 </w:t>
            </w:r>
            <w:r>
              <w:rPr>
                <w:rStyle w:val="ad"/>
                <w:lang w:val="en-US"/>
              </w:rPr>
              <w:t xml:space="preserve">1 </w:t>
            </w:r>
            <w:r>
              <w:rPr>
                <w:rStyle w:val="1"/>
                <w:lang w:val="en-US"/>
              </w:rPr>
              <w:t xml:space="preserve">2 </w:t>
            </w:r>
            <w:r>
              <w:rPr>
                <w:rStyle w:val="ad"/>
                <w:lang w:val="en-US"/>
              </w:rPr>
              <w:t xml:space="preserve">I </w:t>
            </w:r>
            <w:r>
              <w:rPr>
                <w:rStyle w:val="1"/>
                <w:lang w:val="en-US"/>
              </w:rPr>
              <w:t>3 | 4 | 5 | 6 | 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ad"/>
              </w:rPr>
              <w:t>Сметная прибыль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2920,00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26003,00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ad"/>
              </w:rPr>
              <w:t>Итого по разделу 1 Демонтажные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82" w:lineRule="exact"/>
              <w:ind w:left="180"/>
            </w:pPr>
            <w:r>
              <w:rPr>
                <w:rStyle w:val="1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10435,00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99417,00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Полы (ремонтно-строительные)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1494,00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Проемы (ремонтно-строительные)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1489,00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14648,00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Прочие ремонтно-строительные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995,00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Погрузо-разгрузочные работы при автоперевозках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902,00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Перевозка грузов автотранспортом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238,00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Земляные работы, выполняемые механизированным способом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1"/>
              </w:rPr>
              <w:t>Итого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12497,00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118687,00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9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ad"/>
              </w:rPr>
              <w:t>Итого по разделу 1 Демонтажные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12497,00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118687,00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528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1240"/>
            </w:pPr>
            <w:r>
              <w:rPr>
                <w:rStyle w:val="ad"/>
              </w:rPr>
              <w:t>Раздел 2. Монтажные работы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ТЕР46-01-004-02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</w:rPr>
              <w:t>Усиление воротного простенка прим. 1 т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120" w:after="0" w:line="140" w:lineRule="exact"/>
              <w:ind w:left="40"/>
            </w:pPr>
            <w:r>
              <w:rPr>
                <w:rStyle w:val="1"/>
              </w:rPr>
              <w:t>(Районный к-т 40%)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 xml:space="preserve">0,07132 ((8*3,77+21* 1 </w:t>
            </w:r>
            <w:r>
              <w:rPr>
                <w:rStyle w:val="1"/>
              </w:rPr>
              <w:t>,Э6)/1000)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10432,17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2223,93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1031,32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744,00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4,762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4299,00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350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7176,92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81,93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511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4,265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2184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65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ФОТ(1ВЗО руб&gt;1720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ФОТ(1830 руб )1025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СП7044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16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16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ТЕР06-01-001-04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Устройство бетонных фундаментов общего назначения под колонны объемом более 5 м3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</w:rPr>
              <w:t>100 м3 бетона, бутобетона и железобетона в деле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120" w:after="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п.4,7.При ремонте и реконструкции зданий и сооружений работы, </w:t>
            </w:r>
            <w:r>
              <w:rPr>
                <w:rStyle w:val="1"/>
              </w:rPr>
              <w:t>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3" w:lineRule="exact"/>
              <w:jc w:val="both"/>
            </w:pPr>
            <w:r>
              <w:rPr>
                <w:rStyle w:val="1"/>
              </w:rPr>
              <w:t>0,0248 (2,48/ 100)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47434,88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3749,11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2635,71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1176,00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4,182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10007,00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273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20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41050,06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396,38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8,545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8699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109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ФОТ(1144 руб.&gt;1018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ФОТ(1144 руб.)595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СП11620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ТЕР08-02-001-07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</w:rPr>
              <w:t>Кладка стен кирпичных внутренних при высоте этажа до 4 м 1 м3 кладки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120" w:after="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13,35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605,54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57,96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43,83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8084,00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774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585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4,113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60764,00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8612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2407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503,75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6,84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6725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7,397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49745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1"/>
              </w:rPr>
              <w:t>1017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ФОТ(9629 руб)10014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ФОТ(9629 руб.)6163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8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СП76941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9D312A">
      <w:pPr>
        <w:rPr>
          <w:sz w:val="2"/>
          <w:szCs w:val="2"/>
        </w:rPr>
        <w:sectPr w:rsidR="009D312A">
          <w:pgSz w:w="16838" w:h="16834" w:orient="landscape"/>
          <w:pgMar w:top="2595" w:right="729" w:bottom="2902" w:left="753" w:header="0" w:footer="3" w:gutter="0"/>
          <w:cols w:space="720"/>
          <w:noEndnote/>
          <w:docGrid w:linePitch="360"/>
        </w:sectPr>
      </w:pPr>
    </w:p>
    <w:p w:rsidR="009D312A" w:rsidRDefault="003A2D07">
      <w:pPr>
        <w:pStyle w:val="ab"/>
        <w:framePr w:w="15278" w:wrap="notBeside" w:vAnchor="text" w:hAnchor="text" w:xAlign="center" w:y="1"/>
        <w:shd w:val="clear" w:color="auto" w:fill="auto"/>
        <w:spacing w:line="140" w:lineRule="exact"/>
      </w:pPr>
      <w:r>
        <w:lastRenderedPageBreak/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82"/>
        <w:gridCol w:w="2928"/>
        <w:gridCol w:w="893"/>
        <w:gridCol w:w="960"/>
        <w:gridCol w:w="960"/>
        <w:gridCol w:w="874"/>
        <w:gridCol w:w="955"/>
        <w:gridCol w:w="965"/>
        <w:gridCol w:w="830"/>
        <w:gridCol w:w="922"/>
        <w:gridCol w:w="912"/>
        <w:gridCol w:w="917"/>
        <w:gridCol w:w="931"/>
        <w:gridCol w:w="830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18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18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ТЕРр53-25-1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Устройство металлических перемычек в стенах существующих зданий 1 т металлоконструкций перемычек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120"/>
            </w:pPr>
            <w:r>
              <w:rPr>
                <w:rStyle w:val="1"/>
              </w:rPr>
              <w:t xml:space="preserve">0,25347 ((9,6*18,4+7, 5*5,72+9*3,7 </w:t>
            </w:r>
            <w:r>
              <w:rPr>
                <w:rStyle w:val="1"/>
              </w:rPr>
              <w:t>7)/1000)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14159,30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1917,54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93,8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3589,00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4,583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25570,00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5410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12147,96</w:t>
            </w:r>
          </w:p>
        </w:tc>
        <w:tc>
          <w:tcPr>
            <w:tcW w:w="8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3079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6,512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20051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20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25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jc w:val="both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>п.4 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 xml:space="preserve">Накладные расходы от ФОТ(54ЭО </w:t>
            </w:r>
            <w:r>
              <w:rPr>
                <w:rStyle w:val="a8"/>
              </w:rPr>
              <w:t>руб.)3964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ФОТ(54ЭО руб.)3041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СП32575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19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19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ТЕР11-01-014-01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Устройство полов бетонных толщиной 100 мм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100 м2 пола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0,3516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(35,16/100)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5187,79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390,26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262,85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1824,00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17105,00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1527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1029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4534,67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188,62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1595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66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9,125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14549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738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 xml:space="preserve">Накладные расходы от </w:t>
            </w:r>
            <w:r>
              <w:rPr>
                <w:rStyle w:val="a8"/>
              </w:rPr>
              <w:t>ФОТ(2265 ОУб.)237В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 xml:space="preserve">Сметная прибыль от ФОТ(2265 </w:t>
            </w:r>
            <w:r>
              <w:rPr>
                <w:rStyle w:val="a8"/>
                <w:lang w:val="en-US"/>
              </w:rPr>
              <w:t>Pv</w:t>
            </w:r>
            <w:r w:rsidRPr="003A2D07">
              <w:rPr>
                <w:rStyle w:val="a8"/>
              </w:rPr>
              <w:t>6.)1359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СП20842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20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20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ТЕР11-01-014-02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Устройство полов бетонных толщиной 150 мм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100 м2 пола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jc w:val="center"/>
            </w:pPr>
            <w:r>
              <w:rPr>
                <w:rStyle w:val="1"/>
              </w:rPr>
              <w:t>0,3516 (35,16/ 100)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7530,75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431,48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290,52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2648,00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152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24665,00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1689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1137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6808,75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208,46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2394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73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9,123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21839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816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3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МДС35-|\/ 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a8"/>
              </w:rPr>
              <w:t>Накладные расходы от ФОТ(2505 руб.</w:t>
            </w:r>
            <w:r>
              <w:rPr>
                <w:rStyle w:val="a8"/>
              </w:rPr>
              <w:t xml:space="preserve"> &gt;2630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ФОТ(2505 руб.) 1503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СП28798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9D312A">
      <w:pPr>
        <w:rPr>
          <w:sz w:val="2"/>
          <w:szCs w:val="2"/>
        </w:rPr>
      </w:pPr>
    </w:p>
    <w:p w:rsidR="009D312A" w:rsidRDefault="009D312A">
      <w:pPr>
        <w:rPr>
          <w:sz w:val="2"/>
          <w:szCs w:val="2"/>
        </w:rPr>
        <w:sectPr w:rsidR="009D31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6834" w:orient="landscape"/>
          <w:pgMar w:top="2595" w:right="729" w:bottom="2902" w:left="753" w:header="0" w:footer="3" w:gutter="0"/>
          <w:cols w:space="720"/>
          <w:noEndnote/>
          <w:titlePg/>
          <w:docGrid w:linePitch="360"/>
        </w:sectPr>
      </w:pPr>
    </w:p>
    <w:p w:rsidR="009D312A" w:rsidRDefault="009D312A">
      <w:pPr>
        <w:pStyle w:val="25"/>
        <w:keepNext/>
        <w:keepLines/>
        <w:shd w:val="clear" w:color="auto" w:fill="auto"/>
        <w:tabs>
          <w:tab w:val="left" w:leader="underscore" w:pos="3581"/>
        </w:tabs>
        <w:spacing w:after="136" w:line="220" w:lineRule="exact"/>
        <w:ind w:left="24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82"/>
        <w:gridCol w:w="2933"/>
        <w:gridCol w:w="893"/>
        <w:gridCol w:w="960"/>
        <w:gridCol w:w="955"/>
        <w:gridCol w:w="874"/>
        <w:gridCol w:w="960"/>
        <w:gridCol w:w="965"/>
        <w:gridCol w:w="826"/>
        <w:gridCol w:w="917"/>
        <w:gridCol w:w="922"/>
        <w:gridCol w:w="912"/>
        <w:gridCol w:w="936"/>
        <w:gridCol w:w="826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21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21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ТЕР06-01-005-02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Устройство бетонных фундаментов общего назначения объемом до 25 м3 100 м3 бетона и железобетона в деле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1"/>
              </w:rPr>
              <w:t>0,0276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1"/>
              </w:rPr>
              <w:t>((13,8*0,2)/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1"/>
              </w:rPr>
              <w:t>100)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46797,74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3650,84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2659,56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1292,00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4,297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11045,00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40487,35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339,57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1118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8,598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9609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МДСЗб</w:t>
            </w:r>
            <w:r w:rsidRPr="003A2D07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</w:t>
            </w:r>
            <w:r>
              <w:rPr>
                <w:rStyle w:val="1"/>
              </w:rPr>
              <w:t>новом строительстве ОЗП=1,15; ЭМ=1,25 к расх.; ЗПМ=1,25,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a8"/>
              </w:rPr>
              <w:t>Накладные расходы от ФОТ(1225 руб.)1090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Сметная прибыль от ФОТ(1225 руб.)637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СП12772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22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 xml:space="preserve">ТЕР06-01-001-01 </w:t>
            </w:r>
            <w:r>
              <w:rPr>
                <w:rStyle w:val="1"/>
              </w:rPr>
              <w:t>Устройство бетонной подготовки 100 м3 бетона, бутобетона и железобетона в деле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0,3216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(32,16/100)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42640,62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1880,8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2022,8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13713,00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605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651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4,129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101818,00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6732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2686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38737,02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308,07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12457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99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7,417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92400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1103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(Рай</w:t>
            </w:r>
            <w:r>
              <w:rPr>
                <w:rStyle w:val="1"/>
              </w:rPr>
              <w:t>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МДСЗб</w:t>
            </w:r>
            <w:r w:rsidRPr="003A2D07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ЗЛМ=1,25;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ФОТ(7835 руб.)6973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a8"/>
              </w:rPr>
              <w:t>Сметная прибыль от ФОТ(7835 руб.)4074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СП112865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ТЕР31-01-025-01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Устройство асфальтовой отмостки на щебеночном основании толщиной 20 см 100 м2 отмостки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0,3216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(32,16/100)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11018,58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377,93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297,75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3544,00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18471,00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1353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486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10342,9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48,3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3326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16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16632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173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(Рай</w:t>
            </w:r>
            <w:r>
              <w:rPr>
                <w:rStyle w:val="1"/>
              </w:rPr>
              <w:t>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 xml:space="preserve">Накладные расходы от ФОТ(1526 руб. </w:t>
            </w:r>
            <w:r>
              <w:rPr>
                <w:rStyle w:val="a8"/>
              </w:rPr>
              <w:t>)1495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ФОТ(1526 руб. )1038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СП21004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9D312A">
      <w:pPr>
        <w:rPr>
          <w:sz w:val="2"/>
          <w:szCs w:val="2"/>
        </w:rPr>
      </w:pPr>
    </w:p>
    <w:p w:rsidR="009D312A" w:rsidRDefault="009D312A">
      <w:pPr>
        <w:rPr>
          <w:sz w:val="2"/>
          <w:szCs w:val="2"/>
        </w:rPr>
        <w:sectPr w:rsidR="009D312A">
          <w:type w:val="continuous"/>
          <w:pgSz w:w="16838" w:h="16834" w:orient="landscape"/>
          <w:pgMar w:top="2600" w:right="775" w:bottom="4443" w:left="7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82"/>
        <w:gridCol w:w="2933"/>
        <w:gridCol w:w="893"/>
        <w:gridCol w:w="965"/>
        <w:gridCol w:w="946"/>
        <w:gridCol w:w="878"/>
        <w:gridCol w:w="960"/>
        <w:gridCol w:w="960"/>
        <w:gridCol w:w="830"/>
        <w:gridCol w:w="917"/>
        <w:gridCol w:w="922"/>
        <w:gridCol w:w="907"/>
        <w:gridCol w:w="936"/>
        <w:gridCol w:w="830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lastRenderedPageBreak/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К)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II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И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24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ТСЦ-408-0015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 xml:space="preserve">Щебень из природного камня для строительных работ марка 800, </w:t>
            </w:r>
            <w:r>
              <w:rPr>
                <w:rStyle w:val="1"/>
              </w:rPr>
              <w:t>фракция 20-40 мм м3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-8,104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65,40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-530,00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-2650,00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65,4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-530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-2650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25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МДСЗб</w:t>
            </w:r>
            <w:r w:rsidRPr="003A2D07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</w:t>
            </w:r>
            <w:r>
              <w:rPr>
                <w:rStyle w:val="1"/>
              </w:rPr>
              <w:t>ОЗП=1,15; ЭМ=1,25 к расх.; ЗПМ=1,25; Т3=1,15; ТЗМ=1,25)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25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ТЕР11-01-002-03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Устройство подстилающих слоев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гравийных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1 м3 подстилающего слоя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1"/>
              </w:rPr>
              <w:t>21,11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187,42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39,61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62,5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3956,00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1319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4,499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32829,00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9305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5936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85,31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8,19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1801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9,766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17588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1924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25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МДС35-1У 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ФОТ(11229 руб.)11790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ФОТ(11229 руб.)6737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СП51356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26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ТЕРр51-3-2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Изменение уровня пола в здании выемкой грунта с погрузкой 100 м3 грунта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0,0773 (7,73/ 100)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6550,75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6467,87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2,95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6,191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5612,00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5565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1,00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79,93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7,423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46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325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3A2D07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3A2D07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</w:t>
            </w:r>
            <w:r>
              <w:rPr>
                <w:rStyle w:val="1"/>
              </w:rPr>
              <w:t>ЭМ=1,25 к расх.; ЗПМ=1,25; Т3=1,15; ТЗМ=1,25)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ФОТ(5565 руб.)3562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Сметная прибыль от ФОТ(5565 руб.&gt;2003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СП11177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27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ТЕР09-04-011-01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 xml:space="preserve">Монтаж каркасов ворот </w:t>
            </w:r>
            <w:r>
              <w:rPr>
                <w:rStyle w:val="1"/>
              </w:rPr>
              <w:t>большепролетных зданий, ангаров и др. без механизмов открывания 1 т конструкций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0,199741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((32,8*3,77+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31,44*2,42)/</w:t>
            </w:r>
          </w:p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</w:rPr>
              <w:t>1000)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3559,25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543,37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2398,94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711,00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479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3,02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3299,00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1447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616,94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138,89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5,227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644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309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1"/>
              </w:rPr>
              <w:t xml:space="preserve">(Районный к-т </w:t>
            </w:r>
            <w:r>
              <w:rPr>
                <w:rStyle w:val="1"/>
              </w:rPr>
              <w:t>40%)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ФОТ(1517 руб )1168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a8"/>
              </w:rPr>
              <w:t>Сметная прибыль от ФОТ(1517 руб. )1032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8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СП5499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9D312A">
      <w:pPr>
        <w:rPr>
          <w:sz w:val="2"/>
          <w:szCs w:val="2"/>
        </w:rPr>
      </w:pPr>
    </w:p>
    <w:p w:rsidR="009D312A" w:rsidRDefault="009D312A">
      <w:pPr>
        <w:rPr>
          <w:sz w:val="2"/>
          <w:szCs w:val="2"/>
        </w:rPr>
        <w:sectPr w:rsidR="009D312A">
          <w:type w:val="continuous"/>
          <w:pgSz w:w="16838" w:h="16834" w:orient="landscape"/>
          <w:pgMar w:top="2895" w:right="775" w:bottom="3154" w:left="775" w:header="0" w:footer="3" w:gutter="0"/>
          <w:cols w:space="720"/>
          <w:noEndnote/>
          <w:docGrid w:linePitch="360"/>
        </w:sectPr>
      </w:pPr>
    </w:p>
    <w:p w:rsidR="009D312A" w:rsidRDefault="009D312A">
      <w:pPr>
        <w:spacing w:line="390" w:lineRule="exact"/>
      </w:pPr>
    </w:p>
    <w:p w:rsidR="009D312A" w:rsidRDefault="009D312A">
      <w:pPr>
        <w:rPr>
          <w:sz w:val="2"/>
          <w:szCs w:val="2"/>
        </w:rPr>
        <w:sectPr w:rsidR="009D312A">
          <w:headerReference w:type="even" r:id="rId20"/>
          <w:headerReference w:type="default" r:id="rId21"/>
          <w:footerReference w:type="even" r:id="rId22"/>
          <w:footerReference w:type="default" r:id="rId23"/>
          <w:footerReference w:type="first" r:id="rId24"/>
          <w:pgSz w:w="16838" w:h="16834" w:orient="landscape"/>
          <w:pgMar w:top="2598" w:right="292" w:bottom="2837" w:left="29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677"/>
        <w:gridCol w:w="2928"/>
        <w:gridCol w:w="888"/>
        <w:gridCol w:w="955"/>
        <w:gridCol w:w="965"/>
        <w:gridCol w:w="864"/>
        <w:gridCol w:w="955"/>
        <w:gridCol w:w="950"/>
        <w:gridCol w:w="835"/>
        <w:gridCol w:w="912"/>
        <w:gridCol w:w="922"/>
        <w:gridCol w:w="917"/>
        <w:gridCol w:w="936"/>
        <w:gridCol w:w="830"/>
      </w:tblGrid>
      <w:tr w:rsidR="009D312A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К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К)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П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15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28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ТЕР15-04-030-02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>Масляная окраска металлических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1"/>
              </w:rPr>
              <w:t>поверхностей больших (кроме кровель),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</w:rPr>
              <w:t xml:space="preserve">количество окрасок </w:t>
            </w:r>
            <w:r>
              <w:rPr>
                <w:rStyle w:val="1"/>
              </w:rPr>
              <w:t>2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</w:rPr>
              <w:t>100 м2 окрашиваемой поверхности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120" w:after="0" w:line="173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</w:rPr>
              <w:t>МДС35-1\/ п.4.7.При ремонте и реконструкции зданий и сооружений работы, аналогичные технологическим процессам в новом строительстве ОЗП=1,15; ЭМ=1,25 к расх.; ЗПМ=1,25; Т3= 1,15; ТЗМ=1,25)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0,6512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(32,56*2/100</w:t>
            </w:r>
          </w:p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653,55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144,88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4,82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426,00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94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6,218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2123,00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1050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20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016"/>
          <w:jc w:val="center"/>
        </w:trPr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503,85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0,19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329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3,211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1053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a8"/>
              </w:rPr>
              <w:t>Накладные расходы от ФОТ(Ю51 руб.</w:t>
            </w:r>
            <w:r>
              <w:rPr>
                <w:rStyle w:val="1"/>
              </w:rPr>
              <w:t xml:space="preserve"> 1935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Сметная прибыль от ФОТ(Ю51 руб.)462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3A2D07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СП3520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27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1500"/>
            </w:pPr>
            <w:r>
              <w:rPr>
                <w:rStyle w:val="a8"/>
              </w:rPr>
              <w:t>Заголовок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80"/>
            </w:pPr>
            <w:r>
              <w:rPr>
                <w:rStyle w:val="1"/>
              </w:rPr>
              <w:t>Итого прямые затраты по разделу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41683,00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4168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3563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314957,00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46372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16196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33952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573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252389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6379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В том числе (справочно):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фонд оплаты труда (ФОТ)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4741,00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52751,00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материалы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33952,00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252389,00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эксплуатация машин и механизмов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3563,00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16196,00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ad"/>
              </w:rPr>
              <w:t>Накладные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5144,00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48739,00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ad"/>
              </w:rPr>
              <w:t>Сметная прибыль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3334,00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29669,00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ad"/>
              </w:rPr>
              <w:t>Итого по разделу 2 Монтажные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73" w:lineRule="exact"/>
              <w:ind w:left="260"/>
            </w:pPr>
            <w:r>
              <w:rPr>
                <w:rStyle w:val="1"/>
              </w:rPr>
              <w:t xml:space="preserve">Работы по реконструкции зданий и сооружений (усиление и замена </w:t>
            </w:r>
            <w:r>
              <w:rPr>
                <w:rStyle w:val="1"/>
              </w:rPr>
              <w:t>существующих конструкций, разборка и возведение отдельных конструктивных элементов)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1042,00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7044,00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Бетонные и железобетонные монолитные конструкции в промышленном строительстве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17740,00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137258,00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Конструкции из кирпича и блоков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9831,00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76941,00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Стены (ремонтно-строительные)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4351,00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32575,00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Полы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11274,00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100997,00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Аэродромы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3290,00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18354,00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Земляные работы, выполняемые ручным способом (ремонтно-строительные)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1106,00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11177,00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 xml:space="preserve">Строительные металлические </w:t>
            </w:r>
            <w:r>
              <w:rPr>
                <w:rStyle w:val="1"/>
              </w:rPr>
              <w:t>конструкции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950,00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5499,00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Отделочные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577,00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3520,00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Итого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50161,00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393365,00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ad"/>
              </w:rPr>
              <w:t>Итого по разделу 2 Монтажные работы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50161,00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393365,00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</w:rPr>
              <w:t>Итого прямые затраты по смете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46775,00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8140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4683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365013,00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90575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22049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8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33952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</w:rPr>
              <w:t>864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252389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</w:rPr>
              <w:t>9609</w:t>
            </w: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В том числе (справочно):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фонд оплаты труда (ФОТ)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9004,00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100184,00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материалы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33952,00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252389,00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эксплуатация машин и механизмов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4683,00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22049,00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ad"/>
              </w:rPr>
              <w:t>Накладные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9629,00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91367,00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ad"/>
              </w:rPr>
              <w:t xml:space="preserve">Сметная </w:t>
            </w:r>
            <w:r>
              <w:rPr>
                <w:rStyle w:val="ad"/>
              </w:rPr>
              <w:t>прибыль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6254,00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55672,00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ad"/>
              </w:rPr>
              <w:t>Итоги по смете: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Итоги по разделу 1 Демонтажные работы :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12497,00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118687,00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Итоги по разделу 2 Монтажные работы :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50161,00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393365,00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</w:rPr>
              <w:t>Итого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62658,00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512052,00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D312A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ad"/>
              </w:rPr>
              <w:t>ВСЕГО по смете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</w:rPr>
              <w:t>62658,00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3A2D07">
            <w:pPr>
              <w:pStyle w:val="31"/>
              <w:framePr w:w="1527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</w:rPr>
              <w:t>512052,00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2A" w:rsidRDefault="009D312A">
            <w:pPr>
              <w:framePr w:w="152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D312A" w:rsidRDefault="003A2D07">
      <w:pPr>
        <w:pStyle w:val="ab"/>
        <w:framePr w:w="15274" w:wrap="notBeside" w:vAnchor="text" w:hAnchor="text" w:xAlign="center" w:y="1"/>
        <w:shd w:val="clear" w:color="auto" w:fill="auto"/>
        <w:tabs>
          <w:tab w:val="left" w:pos="1882"/>
        </w:tabs>
        <w:spacing w:line="140" w:lineRule="exact"/>
      </w:pPr>
      <w:r>
        <w:t>Составил:</w:t>
      </w:r>
      <w:r>
        <w:tab/>
      </w:r>
      <w:r>
        <w:rPr>
          <w:lang w:val="en-US"/>
        </w:rPr>
        <w:t xml:space="preserve">B A </w:t>
      </w:r>
      <w:r>
        <w:t>Баженов)</w:t>
      </w:r>
    </w:p>
    <w:p w:rsidR="009D312A" w:rsidRDefault="009D312A">
      <w:pPr>
        <w:rPr>
          <w:sz w:val="2"/>
          <w:szCs w:val="2"/>
        </w:rPr>
      </w:pPr>
    </w:p>
    <w:p w:rsidR="009D312A" w:rsidRDefault="009D312A">
      <w:pPr>
        <w:rPr>
          <w:sz w:val="2"/>
          <w:szCs w:val="2"/>
        </w:rPr>
      </w:pPr>
    </w:p>
    <w:sectPr w:rsidR="009D312A">
      <w:type w:val="continuous"/>
      <w:pgSz w:w="16838" w:h="16834" w:orient="landscape"/>
      <w:pgMar w:top="2423" w:right="292" w:bottom="2735" w:left="12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D07" w:rsidRDefault="003A2D07">
      <w:r>
        <w:separator/>
      </w:r>
    </w:p>
  </w:endnote>
  <w:endnote w:type="continuationSeparator" w:id="0">
    <w:p w:rsidR="003A2D07" w:rsidRDefault="003A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style="position:absolute;margin-left:388.75pt;margin-top:694.9pt;width:52.5pt;height:8.0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2" type="#_x0000_t202" style="position:absolute;margin-left:388.75pt;margin-top:694.9pt;width:52.5pt;height:8.0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lBqwIAAK4FAAAOAAAAZHJzL2Uyb0RvYy54bWysVG1vmzAQ/j5p/8Hyd8pLCQm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9D31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0" type="#_x0000_t202" style="position:absolute;margin-left:388.75pt;margin-top:694.9pt;width:52.5pt;height:8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3lWrAIAAK8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388.75pt;margin-top:694.9pt;width:52.5pt;height:8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4944110</wp:posOffset>
              </wp:positionH>
              <wp:positionV relativeFrom="page">
                <wp:posOffset>9106535</wp:posOffset>
              </wp:positionV>
              <wp:extent cx="666750" cy="102235"/>
              <wp:effectExtent l="635" t="635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389.3pt;margin-top:717.05pt;width:52.5pt;height:8.0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4903470</wp:posOffset>
              </wp:positionH>
              <wp:positionV relativeFrom="page">
                <wp:posOffset>8834755</wp:posOffset>
              </wp:positionV>
              <wp:extent cx="666750" cy="102235"/>
              <wp:effectExtent l="0" t="0" r="1905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5" type="#_x0000_t202" style="position:absolute;margin-left:386.1pt;margin-top:695.65pt;width:52.5pt;height:8.0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4944110</wp:posOffset>
              </wp:positionH>
              <wp:positionV relativeFrom="page">
                <wp:posOffset>9106535</wp:posOffset>
              </wp:positionV>
              <wp:extent cx="666750" cy="102235"/>
              <wp:effectExtent l="635" t="635" r="0" b="190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389.3pt;margin-top:717.05pt;width:52.5pt;height:8.0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4944110</wp:posOffset>
              </wp:positionH>
              <wp:positionV relativeFrom="page">
                <wp:posOffset>9106535</wp:posOffset>
              </wp:positionV>
              <wp:extent cx="666750" cy="102235"/>
              <wp:effectExtent l="635" t="635" r="0" b="190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9" type="#_x0000_t202" style="position:absolute;margin-left:389.3pt;margin-top:717.05pt;width:52.5pt;height:8.0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0" type="#_x0000_t202" style="position:absolute;margin-left:388.75pt;margin-top:694.9pt;width:52.5pt;height:8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aLjrAIAAK4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4937125</wp:posOffset>
              </wp:positionH>
              <wp:positionV relativeFrom="page">
                <wp:posOffset>8825230</wp:posOffset>
              </wp:positionV>
              <wp:extent cx="666750" cy="102235"/>
              <wp:effectExtent l="317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2D07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388.75pt;margin-top:694.9pt;width:52.5pt;height:8.0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2D07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D07" w:rsidRDefault="003A2D07"/>
  </w:footnote>
  <w:footnote w:type="continuationSeparator" w:id="0">
    <w:p w:rsidR="003A2D07" w:rsidRDefault="003A2D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682625</wp:posOffset>
              </wp:positionH>
              <wp:positionV relativeFrom="page">
                <wp:posOffset>1645920</wp:posOffset>
              </wp:positionV>
              <wp:extent cx="589280" cy="102235"/>
              <wp:effectExtent l="0" t="0" r="4445" b="444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margin-left:53.75pt;margin-top:129.6pt;width:46.4pt;height:8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642620</wp:posOffset>
              </wp:positionH>
              <wp:positionV relativeFrom="page">
                <wp:posOffset>1766570</wp:posOffset>
              </wp:positionV>
              <wp:extent cx="589280" cy="102235"/>
              <wp:effectExtent l="4445" t="4445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style="position:absolute;margin-left:50.6pt;margin-top:139.1pt;width:46.4pt;height:8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uPSqwIAAK0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682625</wp:posOffset>
              </wp:positionH>
              <wp:positionV relativeFrom="page">
                <wp:posOffset>1645920</wp:posOffset>
              </wp:positionV>
              <wp:extent cx="589280" cy="102235"/>
              <wp:effectExtent l="0" t="0" r="4445" b="444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6" type="#_x0000_t202" style="position:absolute;margin-left:53.75pt;margin-top:129.6pt;width:46.4pt;height:8.0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3A2D0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682625</wp:posOffset>
              </wp:positionH>
              <wp:positionV relativeFrom="page">
                <wp:posOffset>1645920</wp:posOffset>
              </wp:positionV>
              <wp:extent cx="589280" cy="102235"/>
              <wp:effectExtent l="0" t="0" r="4445" b="444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12A" w:rsidRDefault="003A2D0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53.75pt;margin-top:129.6pt;width:46.4pt;height:8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" filled="f" stroked="f">
              <v:textbox style="mso-fit-shape-to-text:t" inset="0,0,0,0">
                <w:txbxContent>
                  <w:p w:rsidR="009D312A" w:rsidRDefault="003A2D0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9D312A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9D312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2A" w:rsidRDefault="009D312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2A"/>
    <w:rsid w:val="003A2D07"/>
    <w:rsid w:val="009D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12"/>
      <w:szCs w:val="12"/>
      <w:u w:val="none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w w:val="60"/>
      <w:sz w:val="14"/>
      <w:szCs w:val="14"/>
      <w:u w:val="none"/>
      <w:lang w:val="en-US"/>
    </w:rPr>
  </w:style>
  <w:style w:type="character" w:customStyle="1" w:styleId="3100">
    <w:name w:val="Заголовок №3 + Масштаб 100%"/>
    <w:basedOn w:val="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7">
    <w:name w:val="Основной текст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2">
    <w:name w:val="Основной текст (3)_"/>
    <w:basedOn w:val="a0"/>
    <w:link w:val="3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320">
    <w:name w:val="Заголовок №3 (2)_"/>
    <w:basedOn w:val="a0"/>
    <w:link w:val="321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27pt">
    <w:name w:val="Заголовок №3 (2) + 7 pt;Не полужирный;Курсив"/>
    <w:basedOn w:val="32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5Sylfaen8pt">
    <w:name w:val="Основной текст (5) + Sylfaen;8 pt;Не курсив"/>
    <w:basedOn w:val="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21">
    <w:name w:val="Подпись к таблице (2)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Exact">
    <w:name w:val="Основной текст (7) Exact"/>
    <w:basedOn w:val="a0"/>
    <w:link w:val="7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"/>
      <w:sz w:val="13"/>
      <w:szCs w:val="13"/>
      <w:u w:val="none"/>
    </w:rPr>
  </w:style>
  <w:style w:type="character" w:customStyle="1" w:styleId="70ptExact">
    <w:name w:val="Основной текст (7) + Интервал 0 pt Exact"/>
    <w:basedOn w:val="7Exac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Exact0">
    <w:name w:val="Основной текст Exac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3"/>
      <w:szCs w:val="13"/>
      <w:u w:val="single"/>
      <w:lang w:val="ru-RU"/>
    </w:rPr>
  </w:style>
  <w:style w:type="character" w:customStyle="1" w:styleId="5Exact">
    <w:name w:val="Основной текст (5) Exact"/>
    <w:basedOn w:val="a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5Exact0">
    <w:name w:val="Основной текст (5) Exact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0ptExact">
    <w:name w:val="Основной текст + Полужирный;Интервал 0 pt Exact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lang w:val="ru-RU"/>
    </w:rPr>
  </w:style>
  <w:style w:type="character" w:customStyle="1" w:styleId="Gungsuh0ptExact">
    <w:name w:val="Основной текст + Gungsuh;Интервал 0 pt Exact"/>
    <w:basedOn w:val="a7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3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51">
    <w:name w:val="Основной текст (5)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Sylfaen0ptExact">
    <w:name w:val="Основной текст + Sylfaen;Интервал 0 pt Exact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3"/>
      <w:szCs w:val="13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9">
    <w:name w:val="Основной текст + Курсив;Малые прописные"/>
    <w:basedOn w:val="a7"/>
    <w:rPr>
      <w:rFonts w:ascii="Arial" w:eastAsia="Arial" w:hAnsi="Arial" w:cs="Arial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/>
      <w:bCs/>
      <w:i w:val="0"/>
      <w:iCs w:val="0"/>
      <w:smallCaps w:val="0"/>
      <w:strike w:val="0"/>
      <w:spacing w:val="-12"/>
      <w:w w:val="60"/>
      <w:sz w:val="39"/>
      <w:szCs w:val="39"/>
      <w:u w:val="none"/>
      <w:lang w:val="en-US"/>
    </w:rPr>
  </w:style>
  <w:style w:type="character" w:customStyle="1" w:styleId="9Exact">
    <w:name w:val="Основной текст (9) Exact"/>
    <w:basedOn w:val="a0"/>
    <w:link w:val="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"/>
      <w:sz w:val="13"/>
      <w:szCs w:val="13"/>
      <w:u w:val="none"/>
      <w:lang w:val="en-US"/>
    </w:rPr>
  </w:style>
  <w:style w:type="character" w:customStyle="1" w:styleId="10Exact">
    <w:name w:val="Основной текст (10) Exact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pacing w:val="83"/>
      <w:sz w:val="20"/>
      <w:szCs w:val="20"/>
      <w:u w:val="none"/>
      <w:lang w:val="en-US"/>
    </w:rPr>
  </w:style>
  <w:style w:type="character" w:customStyle="1" w:styleId="Exact1">
    <w:name w:val="Подпись к таблице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c">
    <w:name w:val="Подпись к таблице + Курсив"/>
    <w:basedOn w:val="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d">
    <w:name w:val="Основной текст + 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1">
    <w:name w:val="Заголовок №1_"/>
    <w:basedOn w:val="a0"/>
    <w:link w:val="12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24">
    <w:name w:val="Заголовок №2_"/>
    <w:basedOn w:val="a0"/>
    <w:link w:val="2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rebuchetMS9pt">
    <w:name w:val="Заголовок №2 + Trebuchet MS;9 pt;Полужирный;Курсив"/>
    <w:basedOn w:val="24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  <w:lang w:val="en-US"/>
    </w:rPr>
  </w:style>
  <w:style w:type="character" w:customStyle="1" w:styleId="12Exact">
    <w:name w:val="Основной текст (12) Exact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19"/>
      <w:szCs w:val="19"/>
      <w:u w:val="none"/>
      <w:lang w:val="en-US"/>
    </w:rPr>
  </w:style>
  <w:style w:type="character" w:customStyle="1" w:styleId="12ArialNarrow85pt0ptExact">
    <w:name w:val="Основной текст (12) + Arial Narrow;8;5 pt;Полужирный;Курсив;Интервал 0 pt Exact"/>
    <w:basedOn w:val="12Exact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12"/>
      <w:szCs w:val="1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Arial" w:eastAsia="Arial" w:hAnsi="Arial" w:cs="Arial"/>
      <w:w w:val="60"/>
      <w:sz w:val="14"/>
      <w:szCs w:val="14"/>
      <w:lang w:val="en-US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before="60" w:after="60" w:line="0" w:lineRule="atLeast"/>
    </w:pPr>
    <w:rPr>
      <w:rFonts w:ascii="Arial" w:eastAsia="Arial" w:hAnsi="Arial" w:cs="Arial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420" w:line="0" w:lineRule="atLeast"/>
      <w:jc w:val="center"/>
    </w:pPr>
    <w:rPr>
      <w:rFonts w:ascii="Sylfaen" w:eastAsia="Sylfaen" w:hAnsi="Sylfaen" w:cs="Sylfaen"/>
      <w:sz w:val="14"/>
      <w:szCs w:val="14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420" w:after="180" w:line="0" w:lineRule="atLeast"/>
      <w:jc w:val="right"/>
    </w:pPr>
    <w:rPr>
      <w:rFonts w:ascii="Trebuchet MS" w:eastAsia="Trebuchet MS" w:hAnsi="Trebuchet MS" w:cs="Trebuchet MS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Sylfaen" w:eastAsia="Sylfaen" w:hAnsi="Sylfaen" w:cs="Sylfaen"/>
      <w:sz w:val="16"/>
      <w:szCs w:val="16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60" w:line="197" w:lineRule="exact"/>
      <w:jc w:val="center"/>
      <w:outlineLvl w:val="2"/>
    </w:pPr>
    <w:rPr>
      <w:rFonts w:ascii="Arial" w:eastAsia="Arial" w:hAnsi="Arial" w:cs="Arial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97" w:lineRule="exact"/>
      <w:jc w:val="center"/>
    </w:pPr>
    <w:rPr>
      <w:rFonts w:ascii="Arial" w:eastAsia="Arial" w:hAnsi="Arial" w:cs="Arial"/>
      <w:i/>
      <w:iCs/>
      <w:sz w:val="14"/>
      <w:szCs w:val="14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178" w:lineRule="exact"/>
      <w:jc w:val="center"/>
    </w:pPr>
    <w:rPr>
      <w:rFonts w:ascii="Sylfaen" w:eastAsia="Sylfaen" w:hAnsi="Sylfaen" w:cs="Sylfaen"/>
      <w:spacing w:val="9"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2"/>
      <w:w w:val="60"/>
      <w:sz w:val="39"/>
      <w:szCs w:val="39"/>
      <w:lang w:val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Sylfaen" w:eastAsia="Sylfaen" w:hAnsi="Sylfaen" w:cs="Sylfaen"/>
      <w:spacing w:val="7"/>
      <w:sz w:val="13"/>
      <w:szCs w:val="13"/>
      <w:lang w:val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83"/>
      <w:sz w:val="20"/>
      <w:szCs w:val="20"/>
      <w:lang w:val="en-US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pacing w:val="-10"/>
      <w:sz w:val="22"/>
      <w:szCs w:val="22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80" w:line="0" w:lineRule="atLeast"/>
      <w:outlineLvl w:val="1"/>
    </w:pPr>
    <w:rPr>
      <w:rFonts w:ascii="Sylfaen" w:eastAsia="Sylfaen" w:hAnsi="Sylfaen" w:cs="Sylfaen"/>
      <w:sz w:val="22"/>
      <w:szCs w:val="2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18"/>
      <w:szCs w:val="18"/>
      <w:lang w:val="en-US"/>
    </w:rPr>
  </w:style>
  <w:style w:type="paragraph" w:customStyle="1" w:styleId="120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19"/>
      <w:szCs w:val="19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12"/>
      <w:szCs w:val="12"/>
      <w:u w:val="none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w w:val="60"/>
      <w:sz w:val="14"/>
      <w:szCs w:val="14"/>
      <w:u w:val="none"/>
      <w:lang w:val="en-US"/>
    </w:rPr>
  </w:style>
  <w:style w:type="character" w:customStyle="1" w:styleId="3100">
    <w:name w:val="Заголовок №3 + Масштаб 100%"/>
    <w:basedOn w:val="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7">
    <w:name w:val="Основной текст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2">
    <w:name w:val="Основной текст (3)_"/>
    <w:basedOn w:val="a0"/>
    <w:link w:val="3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320">
    <w:name w:val="Заголовок №3 (2)_"/>
    <w:basedOn w:val="a0"/>
    <w:link w:val="321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27pt">
    <w:name w:val="Заголовок №3 (2) + 7 pt;Не полужирный;Курсив"/>
    <w:basedOn w:val="32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5Sylfaen8pt">
    <w:name w:val="Основной текст (5) + Sylfaen;8 pt;Не курсив"/>
    <w:basedOn w:val="5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21">
    <w:name w:val="Подпись к таблице (2)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Exact">
    <w:name w:val="Основной текст (7) Exact"/>
    <w:basedOn w:val="a0"/>
    <w:link w:val="7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"/>
      <w:sz w:val="13"/>
      <w:szCs w:val="13"/>
      <w:u w:val="none"/>
    </w:rPr>
  </w:style>
  <w:style w:type="character" w:customStyle="1" w:styleId="70ptExact">
    <w:name w:val="Основной текст (7) + Интервал 0 pt Exact"/>
    <w:basedOn w:val="7Exac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Exact0">
    <w:name w:val="Основной текст Exac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3"/>
      <w:szCs w:val="13"/>
      <w:u w:val="single"/>
      <w:lang w:val="ru-RU"/>
    </w:rPr>
  </w:style>
  <w:style w:type="character" w:customStyle="1" w:styleId="5Exact">
    <w:name w:val="Основной текст (5) Exact"/>
    <w:basedOn w:val="a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5Exact0">
    <w:name w:val="Основной текст (5) Exact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0ptExact">
    <w:name w:val="Основной текст + Полужирный;Интервал 0 pt Exact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lang w:val="ru-RU"/>
    </w:rPr>
  </w:style>
  <w:style w:type="character" w:customStyle="1" w:styleId="Gungsuh0ptExact">
    <w:name w:val="Основной текст + Gungsuh;Интервал 0 pt Exact"/>
    <w:basedOn w:val="a7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3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51">
    <w:name w:val="Основной текст (5)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Sylfaen0ptExact">
    <w:name w:val="Основной текст + Sylfaen;Интервал 0 pt Exact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3"/>
      <w:szCs w:val="13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9">
    <w:name w:val="Основной текст + Курсив;Малые прописные"/>
    <w:basedOn w:val="a7"/>
    <w:rPr>
      <w:rFonts w:ascii="Arial" w:eastAsia="Arial" w:hAnsi="Arial" w:cs="Arial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/>
      <w:bCs/>
      <w:i w:val="0"/>
      <w:iCs w:val="0"/>
      <w:smallCaps w:val="0"/>
      <w:strike w:val="0"/>
      <w:spacing w:val="-12"/>
      <w:w w:val="60"/>
      <w:sz w:val="39"/>
      <w:szCs w:val="39"/>
      <w:u w:val="none"/>
      <w:lang w:val="en-US"/>
    </w:rPr>
  </w:style>
  <w:style w:type="character" w:customStyle="1" w:styleId="9Exact">
    <w:name w:val="Основной текст (9) Exact"/>
    <w:basedOn w:val="a0"/>
    <w:link w:val="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"/>
      <w:sz w:val="13"/>
      <w:szCs w:val="13"/>
      <w:u w:val="none"/>
      <w:lang w:val="en-US"/>
    </w:rPr>
  </w:style>
  <w:style w:type="character" w:customStyle="1" w:styleId="10Exact">
    <w:name w:val="Основной текст (10) Exact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pacing w:val="83"/>
      <w:sz w:val="20"/>
      <w:szCs w:val="20"/>
      <w:u w:val="none"/>
      <w:lang w:val="en-US"/>
    </w:rPr>
  </w:style>
  <w:style w:type="character" w:customStyle="1" w:styleId="Exact1">
    <w:name w:val="Подпись к таблице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c">
    <w:name w:val="Подпись к таблице + Курсив"/>
    <w:basedOn w:val="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d">
    <w:name w:val="Основной текст + 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1">
    <w:name w:val="Заголовок №1_"/>
    <w:basedOn w:val="a0"/>
    <w:link w:val="12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24">
    <w:name w:val="Заголовок №2_"/>
    <w:basedOn w:val="a0"/>
    <w:link w:val="2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rebuchetMS9pt">
    <w:name w:val="Заголовок №2 + Trebuchet MS;9 pt;Полужирный;Курсив"/>
    <w:basedOn w:val="24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  <w:lang w:val="en-US"/>
    </w:rPr>
  </w:style>
  <w:style w:type="character" w:customStyle="1" w:styleId="12Exact">
    <w:name w:val="Основной текст (12) Exact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19"/>
      <w:szCs w:val="19"/>
      <w:u w:val="none"/>
      <w:lang w:val="en-US"/>
    </w:rPr>
  </w:style>
  <w:style w:type="character" w:customStyle="1" w:styleId="12ArialNarrow85pt0ptExact">
    <w:name w:val="Основной текст (12) + Arial Narrow;8;5 pt;Полужирный;Курсив;Интервал 0 pt Exact"/>
    <w:basedOn w:val="12Exact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12"/>
      <w:szCs w:val="1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Arial" w:eastAsia="Arial" w:hAnsi="Arial" w:cs="Arial"/>
      <w:w w:val="60"/>
      <w:sz w:val="14"/>
      <w:szCs w:val="14"/>
      <w:lang w:val="en-US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before="60" w:after="60" w:line="0" w:lineRule="atLeast"/>
    </w:pPr>
    <w:rPr>
      <w:rFonts w:ascii="Arial" w:eastAsia="Arial" w:hAnsi="Arial" w:cs="Arial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420" w:line="0" w:lineRule="atLeast"/>
      <w:jc w:val="center"/>
    </w:pPr>
    <w:rPr>
      <w:rFonts w:ascii="Sylfaen" w:eastAsia="Sylfaen" w:hAnsi="Sylfaen" w:cs="Sylfaen"/>
      <w:sz w:val="14"/>
      <w:szCs w:val="14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420" w:after="180" w:line="0" w:lineRule="atLeast"/>
      <w:jc w:val="right"/>
    </w:pPr>
    <w:rPr>
      <w:rFonts w:ascii="Trebuchet MS" w:eastAsia="Trebuchet MS" w:hAnsi="Trebuchet MS" w:cs="Trebuchet MS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Sylfaen" w:eastAsia="Sylfaen" w:hAnsi="Sylfaen" w:cs="Sylfaen"/>
      <w:sz w:val="16"/>
      <w:szCs w:val="16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60" w:line="197" w:lineRule="exact"/>
      <w:jc w:val="center"/>
      <w:outlineLvl w:val="2"/>
    </w:pPr>
    <w:rPr>
      <w:rFonts w:ascii="Arial" w:eastAsia="Arial" w:hAnsi="Arial" w:cs="Arial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97" w:lineRule="exact"/>
      <w:jc w:val="center"/>
    </w:pPr>
    <w:rPr>
      <w:rFonts w:ascii="Arial" w:eastAsia="Arial" w:hAnsi="Arial" w:cs="Arial"/>
      <w:i/>
      <w:iCs/>
      <w:sz w:val="14"/>
      <w:szCs w:val="14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178" w:lineRule="exact"/>
      <w:jc w:val="center"/>
    </w:pPr>
    <w:rPr>
      <w:rFonts w:ascii="Sylfaen" w:eastAsia="Sylfaen" w:hAnsi="Sylfaen" w:cs="Sylfaen"/>
      <w:spacing w:val="9"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2"/>
      <w:w w:val="60"/>
      <w:sz w:val="39"/>
      <w:szCs w:val="39"/>
      <w:lang w:val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Sylfaen" w:eastAsia="Sylfaen" w:hAnsi="Sylfaen" w:cs="Sylfaen"/>
      <w:spacing w:val="7"/>
      <w:sz w:val="13"/>
      <w:szCs w:val="13"/>
      <w:lang w:val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83"/>
      <w:sz w:val="20"/>
      <w:szCs w:val="20"/>
      <w:lang w:val="en-US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pacing w:val="-10"/>
      <w:sz w:val="22"/>
      <w:szCs w:val="22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80" w:line="0" w:lineRule="atLeast"/>
      <w:outlineLvl w:val="1"/>
    </w:pPr>
    <w:rPr>
      <w:rFonts w:ascii="Sylfaen" w:eastAsia="Sylfaen" w:hAnsi="Sylfaen" w:cs="Sylfaen"/>
      <w:sz w:val="22"/>
      <w:szCs w:val="2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18"/>
      <w:szCs w:val="18"/>
      <w:lang w:val="en-US"/>
    </w:rPr>
  </w:style>
  <w:style w:type="paragraph" w:customStyle="1" w:styleId="120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19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2017-06-23T07:39:00Z</dcterms:created>
  <dcterms:modified xsi:type="dcterms:W3CDTF">2017-06-23T07:46:00Z</dcterms:modified>
</cp:coreProperties>
</file>